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D6F3D" w:rsidRPr="00856AE3" w:rsidRDefault="00177BA3">
      <w:pPr>
        <w:pStyle w:val="1"/>
        <w:spacing w:before="76"/>
        <w:ind w:left="101" w:firstLine="0"/>
      </w:pPr>
      <w:r w:rsidRPr="00856AE3">
        <w:t>Annex Form No.6 (Related to Article 3)</w:t>
      </w:r>
    </w:p>
    <w:p w14:paraId="00000002" w14:textId="77777777" w:rsidR="00CD6F3D" w:rsidRPr="00856AE3" w:rsidRDefault="00CD6F3D">
      <w:pPr>
        <w:pBdr>
          <w:top w:val="nil"/>
          <w:left w:val="nil"/>
          <w:bottom w:val="nil"/>
          <w:right w:val="nil"/>
          <w:between w:val="nil"/>
        </w:pBdr>
        <w:spacing w:before="9"/>
        <w:rPr>
          <w:rFonts w:ascii="Century" w:eastAsia="Century" w:hAnsi="Century" w:cs="Century"/>
          <w:color w:val="000000"/>
          <w:sz w:val="34"/>
          <w:szCs w:val="34"/>
        </w:rPr>
      </w:pPr>
    </w:p>
    <w:p w14:paraId="00000003" w14:textId="77777777" w:rsidR="00CD6F3D" w:rsidRPr="00856AE3" w:rsidRDefault="00177BA3">
      <w:pPr>
        <w:ind w:left="1037" w:right="1053"/>
        <w:jc w:val="center"/>
        <w:rPr>
          <w:rFonts w:ascii="Century" w:eastAsia="Century" w:hAnsi="Century" w:cs="Century"/>
          <w:sz w:val="28"/>
          <w:szCs w:val="28"/>
        </w:rPr>
      </w:pPr>
      <w:r w:rsidRPr="00856AE3">
        <w:rPr>
          <w:rFonts w:ascii="Century" w:eastAsia="Century" w:hAnsi="Century" w:cs="Century"/>
          <w:sz w:val="28"/>
          <w:szCs w:val="28"/>
        </w:rPr>
        <w:t>Education and Research Plan and Future Prospects</w:t>
      </w:r>
    </w:p>
    <w:p w14:paraId="00000004" w14:textId="77777777" w:rsidR="00CD6F3D" w:rsidRPr="00856AE3" w:rsidRDefault="00CD6F3D">
      <w:pPr>
        <w:pBdr>
          <w:top w:val="nil"/>
          <w:left w:val="nil"/>
          <w:bottom w:val="nil"/>
          <w:right w:val="nil"/>
          <w:between w:val="nil"/>
        </w:pBdr>
        <w:rPr>
          <w:rFonts w:ascii="Century" w:eastAsia="Century" w:hAnsi="Century" w:cs="Century"/>
          <w:color w:val="000000"/>
          <w:sz w:val="35"/>
          <w:szCs w:val="35"/>
        </w:rPr>
      </w:pPr>
    </w:p>
    <w:p w14:paraId="00000005" w14:textId="77777777" w:rsidR="00CD6F3D" w:rsidRPr="00856AE3" w:rsidRDefault="00177BA3">
      <w:pPr>
        <w:pStyle w:val="1"/>
        <w:ind w:left="0" w:right="1555" w:firstLine="0"/>
        <w:jc w:val="right"/>
      </w:pPr>
      <w:r w:rsidRPr="00856AE3">
        <w:t>Date:</w:t>
      </w:r>
    </w:p>
    <w:p w14:paraId="00000006"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7"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8" w14:textId="424DB644"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Name</w:t>
      </w:r>
      <w:bookmarkStart w:id="0" w:name="_GoBack"/>
      <w:bookmarkEnd w:id="0"/>
      <w:r w:rsidRPr="00856AE3">
        <w:rPr>
          <w:rFonts w:ascii="Century" w:eastAsia="Century" w:hAnsi="Century" w:cs="Century"/>
        </w:rPr>
        <w:t xml:space="preserve">:  </w:t>
      </w:r>
      <w:r w:rsidRPr="00856AE3">
        <w:rPr>
          <w:rFonts w:ascii="Century" w:eastAsia="Century" w:hAnsi="Century" w:cs="Century"/>
          <w:u w:val="single"/>
        </w:rPr>
        <w:t xml:space="preserve"> </w:t>
      </w:r>
      <w:r w:rsidRPr="00856AE3">
        <w:rPr>
          <w:rFonts w:ascii="Century" w:eastAsia="Century" w:hAnsi="Century" w:cs="Century"/>
          <w:u w:val="single"/>
        </w:rPr>
        <w:tab/>
      </w:r>
    </w:p>
    <w:p w14:paraId="00000009" w14:textId="77777777" w:rsidR="00CD6F3D" w:rsidRPr="00856AE3" w:rsidRDefault="00CD6F3D">
      <w:pPr>
        <w:pBdr>
          <w:top w:val="nil"/>
          <w:left w:val="nil"/>
          <w:bottom w:val="nil"/>
          <w:right w:val="nil"/>
          <w:between w:val="nil"/>
        </w:pBdr>
        <w:rPr>
          <w:rFonts w:ascii="Century" w:eastAsia="Century" w:hAnsi="Century" w:cs="Century"/>
          <w:color w:val="000000"/>
          <w:sz w:val="20"/>
          <w:szCs w:val="20"/>
        </w:rPr>
      </w:pPr>
    </w:p>
    <w:p w14:paraId="0000000A" w14:textId="77777777" w:rsidR="00CD6F3D" w:rsidRPr="00856AE3" w:rsidRDefault="00CD6F3D">
      <w:pPr>
        <w:pBdr>
          <w:top w:val="nil"/>
          <w:left w:val="nil"/>
          <w:bottom w:val="nil"/>
          <w:right w:val="nil"/>
          <w:between w:val="nil"/>
        </w:pBdr>
        <w:rPr>
          <w:rFonts w:ascii="Century" w:eastAsia="Century" w:hAnsi="Century" w:cs="Century"/>
          <w:color w:val="000000"/>
          <w:sz w:val="20"/>
          <w:szCs w:val="20"/>
        </w:rPr>
      </w:pPr>
    </w:p>
    <w:p w14:paraId="0000000B" w14:textId="77777777" w:rsidR="00CD6F3D" w:rsidRPr="00856AE3" w:rsidRDefault="00CD6F3D">
      <w:pPr>
        <w:pBdr>
          <w:top w:val="nil"/>
          <w:left w:val="nil"/>
          <w:bottom w:val="nil"/>
          <w:right w:val="nil"/>
          <w:between w:val="nil"/>
        </w:pBdr>
        <w:spacing w:before="6"/>
        <w:rPr>
          <w:rFonts w:ascii="Century" w:eastAsia="Century" w:hAnsi="Century" w:cs="Century"/>
          <w:color w:val="000000"/>
          <w:sz w:val="19"/>
          <w:szCs w:val="19"/>
        </w:rPr>
      </w:pPr>
    </w:p>
    <w:p w14:paraId="0000000C" w14:textId="77777777" w:rsidR="00CD6F3D" w:rsidRPr="00856AE3" w:rsidRDefault="00177BA3">
      <w:pPr>
        <w:numPr>
          <w:ilvl w:val="0"/>
          <w:numId w:val="1"/>
        </w:numPr>
        <w:pBdr>
          <w:top w:val="nil"/>
          <w:left w:val="nil"/>
          <w:bottom w:val="nil"/>
          <w:right w:val="nil"/>
          <w:between w:val="nil"/>
        </w:pBdr>
        <w:tabs>
          <w:tab w:val="left" w:pos="349"/>
        </w:tabs>
        <w:spacing w:before="100"/>
        <w:rPr>
          <w:rFonts w:ascii="Century" w:hAnsi="Century"/>
        </w:rPr>
      </w:pPr>
      <w:r w:rsidRPr="00856AE3">
        <w:rPr>
          <w:rFonts w:ascii="Century" w:eastAsia="Century" w:hAnsi="Century" w:cs="Century"/>
          <w:color w:val="000000"/>
        </w:rPr>
        <w:t>Education</w:t>
      </w:r>
    </w:p>
    <w:p w14:paraId="0000000D"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E"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0F"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0"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1" w14:textId="77777777" w:rsidR="00CD6F3D" w:rsidRPr="00856AE3" w:rsidRDefault="00CD6F3D">
      <w:pPr>
        <w:pBdr>
          <w:top w:val="nil"/>
          <w:left w:val="nil"/>
          <w:bottom w:val="nil"/>
          <w:right w:val="nil"/>
          <w:between w:val="nil"/>
        </w:pBdr>
        <w:spacing w:before="9"/>
        <w:rPr>
          <w:rFonts w:ascii="Century" w:eastAsia="Century" w:hAnsi="Century" w:cs="Century"/>
          <w:color w:val="000000"/>
          <w:sz w:val="23"/>
          <w:szCs w:val="23"/>
        </w:rPr>
      </w:pPr>
    </w:p>
    <w:p w14:paraId="00000012" w14:textId="77777777" w:rsidR="00CD6F3D" w:rsidRPr="00856AE3" w:rsidRDefault="00177BA3">
      <w:pPr>
        <w:numPr>
          <w:ilvl w:val="0"/>
          <w:numId w:val="1"/>
        </w:numPr>
        <w:pBdr>
          <w:top w:val="nil"/>
          <w:left w:val="nil"/>
          <w:bottom w:val="nil"/>
          <w:right w:val="nil"/>
          <w:between w:val="nil"/>
        </w:pBdr>
        <w:tabs>
          <w:tab w:val="left" w:pos="349"/>
        </w:tabs>
        <w:rPr>
          <w:rFonts w:ascii="Century" w:hAnsi="Century"/>
        </w:rPr>
      </w:pPr>
      <w:r w:rsidRPr="00856AE3">
        <w:rPr>
          <w:rFonts w:ascii="Century" w:eastAsia="Century" w:hAnsi="Century" w:cs="Century"/>
          <w:color w:val="000000"/>
        </w:rPr>
        <w:t>Research</w:t>
      </w:r>
    </w:p>
    <w:p w14:paraId="00000013"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4"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5"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6" w14:textId="77777777" w:rsidR="00CD6F3D" w:rsidRPr="00856AE3" w:rsidRDefault="00CD6F3D">
      <w:pPr>
        <w:pBdr>
          <w:top w:val="nil"/>
          <w:left w:val="nil"/>
          <w:bottom w:val="nil"/>
          <w:right w:val="nil"/>
          <w:between w:val="nil"/>
        </w:pBdr>
        <w:rPr>
          <w:rFonts w:ascii="Century" w:eastAsia="Century" w:hAnsi="Century" w:cs="Century"/>
          <w:color w:val="000000"/>
          <w:sz w:val="26"/>
          <w:szCs w:val="26"/>
        </w:rPr>
      </w:pPr>
    </w:p>
    <w:p w14:paraId="00000017" w14:textId="77777777" w:rsidR="00CD6F3D" w:rsidRPr="00856AE3" w:rsidRDefault="00CD6F3D">
      <w:pPr>
        <w:pBdr>
          <w:top w:val="nil"/>
          <w:left w:val="nil"/>
          <w:bottom w:val="nil"/>
          <w:right w:val="nil"/>
          <w:between w:val="nil"/>
        </w:pBdr>
        <w:spacing w:before="8"/>
        <w:rPr>
          <w:rFonts w:ascii="Century" w:eastAsia="Century" w:hAnsi="Century" w:cs="Century"/>
          <w:color w:val="000000"/>
          <w:sz w:val="23"/>
          <w:szCs w:val="23"/>
        </w:rPr>
      </w:pPr>
    </w:p>
    <w:p w14:paraId="00000018" w14:textId="77777777" w:rsidR="00CD6F3D" w:rsidRPr="00856AE3" w:rsidRDefault="00177BA3">
      <w:pPr>
        <w:numPr>
          <w:ilvl w:val="0"/>
          <w:numId w:val="1"/>
        </w:numPr>
        <w:pBdr>
          <w:top w:val="nil"/>
          <w:left w:val="nil"/>
          <w:bottom w:val="nil"/>
          <w:right w:val="nil"/>
          <w:between w:val="nil"/>
        </w:pBdr>
        <w:tabs>
          <w:tab w:val="left" w:pos="349"/>
        </w:tabs>
        <w:rPr>
          <w:rFonts w:ascii="Century" w:hAnsi="Century"/>
        </w:rPr>
      </w:pPr>
      <w:r w:rsidRPr="00856AE3">
        <w:rPr>
          <w:rFonts w:ascii="Century" w:eastAsia="Century" w:hAnsi="Century" w:cs="Century"/>
          <w:color w:val="000000"/>
        </w:rPr>
        <w:t>Other activities</w:t>
      </w:r>
    </w:p>
    <w:p w14:paraId="00000019" w14:textId="77777777" w:rsidR="00CD6F3D" w:rsidRPr="00856AE3" w:rsidRDefault="00CD6F3D">
      <w:pPr>
        <w:rPr>
          <w:rFonts w:ascii="Century" w:hAnsi="Century"/>
        </w:rPr>
        <w:sectPr w:rsidR="00CD6F3D" w:rsidRPr="00856AE3">
          <w:pgSz w:w="11910" w:h="16840"/>
          <w:pgMar w:top="920" w:right="1480" w:bottom="280" w:left="1600" w:header="720" w:footer="720" w:gutter="0"/>
          <w:pgNumType w:start="1"/>
          <w:cols w:space="720" w:equalWidth="0">
            <w:col w:w="8838"/>
          </w:cols>
        </w:sectPr>
      </w:pPr>
    </w:p>
    <w:p w14:paraId="0000001A" w14:textId="77777777" w:rsidR="00CD6F3D" w:rsidRPr="00856AE3" w:rsidRDefault="00177BA3">
      <w:pPr>
        <w:ind w:left="1037" w:right="1053"/>
        <w:jc w:val="center"/>
        <w:rPr>
          <w:rFonts w:ascii="Century" w:eastAsia="Century" w:hAnsi="Century" w:cs="Century"/>
          <w:sz w:val="28"/>
          <w:szCs w:val="28"/>
        </w:rPr>
      </w:pPr>
      <w:r w:rsidRPr="00856AE3">
        <w:rPr>
          <w:rFonts w:ascii="Century" w:eastAsia="Century" w:hAnsi="Century" w:cs="Century"/>
          <w:sz w:val="28"/>
          <w:szCs w:val="28"/>
        </w:rPr>
        <w:lastRenderedPageBreak/>
        <w:t>How to complete the "Education and Research Plan and Future Prospects" document</w:t>
      </w:r>
    </w:p>
    <w:p w14:paraId="0000001B" w14:textId="77777777" w:rsidR="00CD6F3D" w:rsidRPr="00856AE3" w:rsidRDefault="00CD6F3D">
      <w:pPr>
        <w:tabs>
          <w:tab w:val="left" w:pos="6360"/>
        </w:tabs>
        <w:spacing w:before="190"/>
        <w:ind w:left="101"/>
        <w:rPr>
          <w:rFonts w:ascii="Century" w:eastAsia="Century" w:hAnsi="Century" w:cs="Century"/>
        </w:rPr>
      </w:pPr>
    </w:p>
    <w:p w14:paraId="0000001C" w14:textId="77777777" w:rsidR="00CD6F3D" w:rsidRPr="00856AE3" w:rsidRDefault="00CD6F3D">
      <w:pPr>
        <w:tabs>
          <w:tab w:val="left" w:pos="6360"/>
        </w:tabs>
        <w:spacing w:before="190"/>
        <w:ind w:left="101"/>
        <w:rPr>
          <w:rFonts w:ascii="Century" w:eastAsia="Century" w:hAnsi="Century" w:cs="Century"/>
        </w:rPr>
      </w:pPr>
    </w:p>
    <w:p w14:paraId="0000001D"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Regardless whether the evaluation is research-focused or non-research-focused, in this " Education and Research Plan and Future Prospects " document, please take up relevant items from among the education, research, or other duties you perform at the University (i.e., duties assigned to the administration, centers, etc.) and freely describe your goals and aspirations to enhance the quality of those duties in the future.</w:t>
      </w:r>
    </w:p>
    <w:p w14:paraId="0000001E" w14:textId="77777777" w:rsidR="00CD6F3D" w:rsidRPr="00856AE3" w:rsidRDefault="00CD6F3D">
      <w:pPr>
        <w:tabs>
          <w:tab w:val="left" w:pos="6360"/>
        </w:tabs>
        <w:spacing w:before="190"/>
        <w:ind w:left="101"/>
        <w:rPr>
          <w:rFonts w:ascii="Century" w:eastAsia="Century" w:hAnsi="Century" w:cs="Century"/>
        </w:rPr>
      </w:pPr>
    </w:p>
    <w:p w14:paraId="0000001F" w14:textId="77777777" w:rsidR="00CD6F3D" w:rsidRPr="00856AE3" w:rsidRDefault="00CD6F3D">
      <w:pPr>
        <w:tabs>
          <w:tab w:val="left" w:pos="6360"/>
        </w:tabs>
        <w:spacing w:before="190"/>
        <w:ind w:left="101"/>
        <w:rPr>
          <w:rFonts w:ascii="Century" w:eastAsia="Century" w:hAnsi="Century" w:cs="Century"/>
        </w:rPr>
      </w:pPr>
    </w:p>
    <w:p w14:paraId="00000020"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Example</w:t>
      </w:r>
    </w:p>
    <w:p w14:paraId="00000021"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1. Education</w:t>
      </w:r>
    </w:p>
    <w:p w14:paraId="00000022"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XXXX...</w:t>
      </w:r>
    </w:p>
    <w:p w14:paraId="00000023" w14:textId="77777777" w:rsidR="00CD6F3D" w:rsidRPr="00856AE3" w:rsidRDefault="00CD6F3D">
      <w:pPr>
        <w:tabs>
          <w:tab w:val="left" w:pos="6360"/>
        </w:tabs>
        <w:spacing w:before="190"/>
        <w:ind w:left="101"/>
        <w:rPr>
          <w:rFonts w:ascii="Century" w:eastAsia="Century" w:hAnsi="Century" w:cs="Century"/>
        </w:rPr>
      </w:pPr>
    </w:p>
    <w:p w14:paraId="00000024" w14:textId="77777777" w:rsidR="00CD6F3D" w:rsidRPr="00856AE3" w:rsidRDefault="00CD6F3D">
      <w:pPr>
        <w:tabs>
          <w:tab w:val="left" w:pos="6360"/>
        </w:tabs>
        <w:spacing w:before="190"/>
        <w:ind w:left="101"/>
        <w:rPr>
          <w:rFonts w:ascii="Century" w:eastAsia="Century" w:hAnsi="Century" w:cs="Century"/>
        </w:rPr>
      </w:pPr>
    </w:p>
    <w:p w14:paraId="00000025" w14:textId="77777777" w:rsidR="00CD6F3D" w:rsidRPr="00856AE3" w:rsidRDefault="00CD6F3D">
      <w:pPr>
        <w:tabs>
          <w:tab w:val="left" w:pos="6360"/>
        </w:tabs>
        <w:spacing w:before="190"/>
        <w:ind w:left="101"/>
        <w:rPr>
          <w:rFonts w:ascii="Century" w:eastAsia="Century" w:hAnsi="Century" w:cs="Century"/>
        </w:rPr>
      </w:pPr>
    </w:p>
    <w:p w14:paraId="00000026"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2. Research</w:t>
      </w:r>
    </w:p>
    <w:p w14:paraId="00000027" w14:textId="77777777" w:rsidR="00CD6F3D" w:rsidRPr="00856AE3" w:rsidRDefault="00177BA3">
      <w:pPr>
        <w:tabs>
          <w:tab w:val="left" w:pos="6360"/>
        </w:tabs>
        <w:spacing w:before="190"/>
        <w:ind w:left="101"/>
        <w:rPr>
          <w:rFonts w:ascii="Century" w:eastAsia="Century" w:hAnsi="Century" w:cs="Century"/>
        </w:rPr>
      </w:pPr>
      <w:r w:rsidRPr="00856AE3">
        <w:rPr>
          <w:rFonts w:ascii="Century" w:eastAsia="Century" w:hAnsi="Century" w:cs="Century"/>
        </w:rPr>
        <w:t>XXXX...</w:t>
      </w:r>
    </w:p>
    <w:p w14:paraId="00000028" w14:textId="77777777" w:rsidR="00CD6F3D" w:rsidRPr="00856AE3" w:rsidRDefault="00CD6F3D">
      <w:pPr>
        <w:tabs>
          <w:tab w:val="left" w:pos="6360"/>
        </w:tabs>
        <w:spacing w:before="190"/>
        <w:ind w:left="101"/>
        <w:rPr>
          <w:rFonts w:ascii="Century" w:eastAsia="Century" w:hAnsi="Century" w:cs="Century"/>
        </w:rPr>
      </w:pPr>
    </w:p>
    <w:p w14:paraId="00000029" w14:textId="77777777" w:rsidR="00CD6F3D" w:rsidRPr="00856AE3" w:rsidRDefault="00CD6F3D">
      <w:pPr>
        <w:tabs>
          <w:tab w:val="left" w:pos="6360"/>
        </w:tabs>
        <w:spacing w:before="190"/>
        <w:ind w:left="101"/>
        <w:rPr>
          <w:rFonts w:ascii="Century" w:eastAsia="Century" w:hAnsi="Century" w:cs="Century"/>
        </w:rPr>
      </w:pPr>
    </w:p>
    <w:p w14:paraId="0000002A" w14:textId="77777777" w:rsidR="00CD6F3D" w:rsidRPr="00856AE3" w:rsidRDefault="00CD6F3D">
      <w:pPr>
        <w:tabs>
          <w:tab w:val="left" w:pos="6360"/>
        </w:tabs>
        <w:spacing w:before="190"/>
        <w:ind w:left="101"/>
        <w:rPr>
          <w:rFonts w:ascii="Century" w:eastAsia="Century" w:hAnsi="Century" w:cs="Century"/>
        </w:rPr>
      </w:pPr>
      <w:bookmarkStart w:id="1" w:name="_heading=h.gjdgxs" w:colFirst="0" w:colLast="0"/>
      <w:bookmarkEnd w:id="1"/>
    </w:p>
    <w:p w14:paraId="0000002B" w14:textId="77777777" w:rsidR="00CD6F3D" w:rsidRPr="00856AE3" w:rsidRDefault="00177BA3">
      <w:pPr>
        <w:tabs>
          <w:tab w:val="left" w:pos="349"/>
          <w:tab w:val="left" w:pos="6360"/>
        </w:tabs>
        <w:spacing w:before="190"/>
        <w:rPr>
          <w:rFonts w:ascii="Century" w:eastAsia="Century" w:hAnsi="Century" w:cs="Century"/>
        </w:rPr>
      </w:pPr>
      <w:r w:rsidRPr="00856AE3">
        <w:rPr>
          <w:rFonts w:ascii="Century" w:eastAsia="Century" w:hAnsi="Century" w:cs="Century"/>
        </w:rPr>
        <w:t xml:space="preserve"> 3. XXX Education at the Center of XXX</w:t>
      </w:r>
    </w:p>
    <w:p w14:paraId="0000002C" w14:textId="77777777" w:rsidR="00CD6F3D" w:rsidRPr="00856AE3" w:rsidRDefault="00CD6F3D">
      <w:pPr>
        <w:spacing w:before="53"/>
        <w:ind w:left="933" w:right="1053"/>
        <w:rPr>
          <w:rFonts w:ascii="Century" w:hAnsi="Century"/>
          <w:sz w:val="24"/>
          <w:szCs w:val="24"/>
        </w:rPr>
      </w:pPr>
    </w:p>
    <w:p w14:paraId="0000002D" w14:textId="77777777" w:rsidR="00CD6F3D" w:rsidRPr="00856AE3" w:rsidRDefault="00CD6F3D">
      <w:pPr>
        <w:pBdr>
          <w:top w:val="nil"/>
          <w:left w:val="nil"/>
          <w:bottom w:val="nil"/>
          <w:right w:val="nil"/>
          <w:between w:val="nil"/>
        </w:pBdr>
        <w:tabs>
          <w:tab w:val="left" w:pos="524"/>
        </w:tabs>
        <w:rPr>
          <w:rFonts w:ascii="Century" w:hAnsi="Century"/>
          <w:color w:val="000000"/>
          <w:sz w:val="21"/>
          <w:szCs w:val="21"/>
        </w:rPr>
      </w:pPr>
    </w:p>
    <w:sectPr w:rsidR="00CD6F3D" w:rsidRPr="00856AE3">
      <w:pgSz w:w="11910" w:h="16840"/>
      <w:pgMar w:top="920" w:right="1480" w:bottom="280" w:left="1600" w:header="720" w:footer="720" w:gutter="0"/>
      <w:cols w:space="720" w:equalWidth="0">
        <w:col w:w="8838"/>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A98B6" w14:textId="77777777" w:rsidR="00A65C11" w:rsidRDefault="00A65C11" w:rsidP="00A54E79">
      <w:r>
        <w:separator/>
      </w:r>
    </w:p>
  </w:endnote>
  <w:endnote w:type="continuationSeparator" w:id="0">
    <w:p w14:paraId="34AF1E64" w14:textId="77777777" w:rsidR="00A65C11" w:rsidRDefault="00A65C11" w:rsidP="00A5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8C47E" w14:textId="77777777" w:rsidR="00A65C11" w:rsidRDefault="00A65C11" w:rsidP="00A54E79">
      <w:r>
        <w:separator/>
      </w:r>
    </w:p>
  </w:footnote>
  <w:footnote w:type="continuationSeparator" w:id="0">
    <w:p w14:paraId="1BCAA70E" w14:textId="77777777" w:rsidR="00A65C11" w:rsidRDefault="00A65C11" w:rsidP="00A54E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A14CF"/>
    <w:multiLevelType w:val="multilevel"/>
    <w:tmpl w:val="18746F2C"/>
    <w:lvl w:ilvl="0">
      <w:start w:val="1"/>
      <w:numFmt w:val="decimal"/>
      <w:lvlText w:val="%1."/>
      <w:lvlJc w:val="left"/>
      <w:pPr>
        <w:ind w:left="348" w:hanging="248"/>
      </w:pPr>
      <w:rPr>
        <w:rFonts w:ascii="Century" w:eastAsia="Century" w:hAnsi="Century" w:cs="Century"/>
        <w:sz w:val="22"/>
        <w:szCs w:val="22"/>
      </w:rPr>
    </w:lvl>
    <w:lvl w:ilvl="1">
      <w:start w:val="1"/>
      <w:numFmt w:val="bullet"/>
      <w:lvlText w:val="•"/>
      <w:lvlJc w:val="left"/>
      <w:pPr>
        <w:ind w:left="1188" w:hanging="248"/>
      </w:pPr>
    </w:lvl>
    <w:lvl w:ilvl="2">
      <w:start w:val="1"/>
      <w:numFmt w:val="bullet"/>
      <w:lvlText w:val="•"/>
      <w:lvlJc w:val="left"/>
      <w:pPr>
        <w:ind w:left="2037" w:hanging="248"/>
      </w:pPr>
    </w:lvl>
    <w:lvl w:ilvl="3">
      <w:start w:val="1"/>
      <w:numFmt w:val="bullet"/>
      <w:lvlText w:val="•"/>
      <w:lvlJc w:val="left"/>
      <w:pPr>
        <w:ind w:left="2885" w:hanging="248"/>
      </w:pPr>
    </w:lvl>
    <w:lvl w:ilvl="4">
      <w:start w:val="1"/>
      <w:numFmt w:val="bullet"/>
      <w:lvlText w:val="•"/>
      <w:lvlJc w:val="left"/>
      <w:pPr>
        <w:ind w:left="3734" w:hanging="248"/>
      </w:pPr>
    </w:lvl>
    <w:lvl w:ilvl="5">
      <w:start w:val="1"/>
      <w:numFmt w:val="bullet"/>
      <w:lvlText w:val="•"/>
      <w:lvlJc w:val="left"/>
      <w:pPr>
        <w:ind w:left="4583" w:hanging="248"/>
      </w:pPr>
    </w:lvl>
    <w:lvl w:ilvl="6">
      <w:start w:val="1"/>
      <w:numFmt w:val="bullet"/>
      <w:lvlText w:val="•"/>
      <w:lvlJc w:val="left"/>
      <w:pPr>
        <w:ind w:left="5431" w:hanging="247"/>
      </w:pPr>
    </w:lvl>
    <w:lvl w:ilvl="7">
      <w:start w:val="1"/>
      <w:numFmt w:val="bullet"/>
      <w:lvlText w:val="•"/>
      <w:lvlJc w:val="left"/>
      <w:pPr>
        <w:ind w:left="6280" w:hanging="248"/>
      </w:pPr>
    </w:lvl>
    <w:lvl w:ilvl="8">
      <w:start w:val="1"/>
      <w:numFmt w:val="bullet"/>
      <w:lvlText w:val="•"/>
      <w:lvlJc w:val="left"/>
      <w:pPr>
        <w:ind w:left="7129" w:hanging="24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3D"/>
    <w:rsid w:val="0011154F"/>
    <w:rsid w:val="00177BA3"/>
    <w:rsid w:val="00655720"/>
    <w:rsid w:val="00856AE3"/>
    <w:rsid w:val="00886E01"/>
    <w:rsid w:val="00A54E79"/>
    <w:rsid w:val="00A65C11"/>
    <w:rsid w:val="00CD6F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1BB48B"/>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sz w:val="22"/>
        <w:szCs w:val="22"/>
        <w:lang w:val="en-US" w:eastAsia="ja-JP"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uiPriority w:val="9"/>
    <w:qFormat/>
    <w:pPr>
      <w:ind w:left="348" w:hanging="248"/>
      <w:outlineLvl w:val="0"/>
    </w:pPr>
    <w:rPr>
      <w:rFonts w:ascii="Century" w:eastAsia="Century" w:hAnsi="Century" w:cs="Century"/>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1"/>
      <w:szCs w:val="21"/>
    </w:rPr>
  </w:style>
  <w:style w:type="paragraph" w:styleId="a5">
    <w:name w:val="List Paragraph"/>
    <w:basedOn w:val="a"/>
    <w:uiPriority w:val="1"/>
    <w:qFormat/>
    <w:pPr>
      <w:ind w:left="348" w:hanging="248"/>
    </w:pPr>
    <w:rPr>
      <w:rFonts w:ascii="Century" w:eastAsia="Century" w:hAnsi="Century" w:cs="Century"/>
    </w:rPr>
  </w:style>
  <w:style w:type="paragraph" w:customStyle="1" w:styleId="TableParagraph">
    <w:name w:val="Table Paragraph"/>
    <w:basedOn w:val="a"/>
    <w:uiPriority w:val="1"/>
    <w:qFormat/>
  </w:style>
  <w:style w:type="character" w:customStyle="1" w:styleId="tlid-translation">
    <w:name w:val="tlid-translation"/>
    <w:basedOn w:val="a0"/>
    <w:rsid w:val="00D83802"/>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7">
    <w:name w:val="header"/>
    <w:basedOn w:val="a"/>
    <w:link w:val="a8"/>
    <w:uiPriority w:val="99"/>
    <w:unhideWhenUsed/>
    <w:rsid w:val="00A54E79"/>
    <w:pPr>
      <w:tabs>
        <w:tab w:val="center" w:pos="4252"/>
        <w:tab w:val="right" w:pos="8504"/>
      </w:tabs>
      <w:snapToGrid w:val="0"/>
    </w:pPr>
  </w:style>
  <w:style w:type="character" w:customStyle="1" w:styleId="a8">
    <w:name w:val="ヘッダー (文字)"/>
    <w:basedOn w:val="a0"/>
    <w:link w:val="a7"/>
    <w:uiPriority w:val="99"/>
    <w:rsid w:val="00A54E79"/>
  </w:style>
  <w:style w:type="paragraph" w:styleId="a9">
    <w:name w:val="footer"/>
    <w:basedOn w:val="a"/>
    <w:link w:val="aa"/>
    <w:uiPriority w:val="99"/>
    <w:unhideWhenUsed/>
    <w:rsid w:val="00A54E79"/>
    <w:pPr>
      <w:tabs>
        <w:tab w:val="center" w:pos="4252"/>
        <w:tab w:val="right" w:pos="8504"/>
      </w:tabs>
      <w:snapToGrid w:val="0"/>
    </w:pPr>
  </w:style>
  <w:style w:type="character" w:customStyle="1" w:styleId="aa">
    <w:name w:val="フッター (文字)"/>
    <w:basedOn w:val="a0"/>
    <w:link w:val="a9"/>
    <w:uiPriority w:val="99"/>
    <w:rsid w:val="00A54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oz2Obyrjq03171kIMzjnAh5xQw==">AMUW2mXjADMSsp7Nwl4Ou9l6uUryvH3QW+4ELIr55NjoR0ZHNbJpPr64+aAeX+UAptP9L81HLmyg7GkVdfIFXQTPH6ofAdVbj2xAxpziNBK3laPnFvzcZ2k34KvyKUQfYDzEUez+Lrmu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鈴木幸夫</dc:creator>
  <cp:lastModifiedBy>重富寛文</cp:lastModifiedBy>
  <cp:revision>3</cp:revision>
  <dcterms:created xsi:type="dcterms:W3CDTF">2020-09-17T08:38:00Z</dcterms:created>
  <dcterms:modified xsi:type="dcterms:W3CDTF">2024-11-25T04:51:00Z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2020-07-30T00:00:00Z</vt:filetime>
  </property>
  <property fmtid="{D5CDD505-2E9C-101B-9397-08002B2CF9AE}" pid="3" name="Creator">
    <vt:lpwstr>Acrobat PDFMaker 20 for Word</vt:lpwstr>
  </property>
  <property fmtid="{D5CDD505-2E9C-101B-9397-08002B2CF9AE}" pid="4" name="LastSaved">
    <vt:filetime>2020-07-30T00:00:00Z</vt:filetime>
  </property>
</Properties>
</file>